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16" w:rsidRPr="00144B16" w:rsidRDefault="00333CAF" w:rsidP="00144B16">
      <w:p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  <w:r w:rsidR="00EA0744">
        <w:rPr>
          <w:rFonts w:ascii="Times New Roman" w:hAnsi="Times New Roman" w:cs="Times New Roman"/>
        </w:rPr>
        <w:t xml:space="preserve"> </w:t>
      </w:r>
      <w:r w:rsidR="00144B16" w:rsidRPr="00144B16">
        <w:rPr>
          <w:rFonts w:ascii="Times New Roman" w:hAnsi="Times New Roman" w:cs="Times New Roman"/>
        </w:rPr>
        <w:t xml:space="preserve">Субъект контроля: </w:t>
      </w:r>
      <w:r w:rsidR="00144B16" w:rsidRPr="00144B16">
        <w:rPr>
          <w:rFonts w:ascii="Times New Roman" w:eastAsia="Calibri" w:hAnsi="Times New Roman" w:cs="Times New Roman"/>
          <w:bCs/>
        </w:rPr>
        <w:t>Муниципальное бюджетное  учреждение</w:t>
      </w:r>
      <w:r w:rsidRPr="00333CAF">
        <w:t xml:space="preserve"> </w:t>
      </w:r>
      <w:r w:rsidRPr="00333CA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333CAF">
        <w:rPr>
          <w:rFonts w:ascii="Times New Roman" w:hAnsi="Times New Roman" w:cs="Times New Roman"/>
          <w:sz w:val="24"/>
          <w:szCs w:val="24"/>
        </w:rPr>
        <w:t>Павловская</w:t>
      </w:r>
      <w:proofErr w:type="gramEnd"/>
      <w:r w:rsidRPr="00333CAF">
        <w:rPr>
          <w:rFonts w:ascii="Times New Roman" w:hAnsi="Times New Roman" w:cs="Times New Roman"/>
          <w:sz w:val="24"/>
          <w:szCs w:val="24"/>
        </w:rPr>
        <w:t xml:space="preserve"> НОШ</w:t>
      </w:r>
      <w:r w:rsidR="00144B16" w:rsidRPr="00144B16">
        <w:rPr>
          <w:rFonts w:ascii="Times New Roman" w:eastAsia="Calibri" w:hAnsi="Times New Roman" w:cs="Times New Roman"/>
          <w:bCs/>
        </w:rPr>
        <w:t>.</w:t>
      </w:r>
    </w:p>
    <w:p w:rsidR="00144B16" w:rsidRPr="00144B16" w:rsidRDefault="00333CAF" w:rsidP="00144B16">
      <w:pPr>
        <w:spacing w:after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Calibri" w:hAnsi="Times New Roman" w:cs="Times New Roman"/>
          <w:bCs/>
        </w:rPr>
        <w:t xml:space="preserve">  </w:t>
      </w:r>
      <w:r w:rsidR="00144B16" w:rsidRPr="00144B16">
        <w:rPr>
          <w:rFonts w:ascii="Times New Roman" w:eastAsia="Calibri" w:hAnsi="Times New Roman" w:cs="Times New Roman"/>
          <w:bCs/>
        </w:rPr>
        <w:t xml:space="preserve">Проверяемый период: </w:t>
      </w:r>
      <w:r w:rsidR="00144B16" w:rsidRPr="00144B16">
        <w:rPr>
          <w:rFonts w:ascii="Times New Roman" w:eastAsia="Times New Roman" w:hAnsi="Times New Roman" w:cs="Times New Roman"/>
          <w:color w:val="333333"/>
          <w:lang w:val="en-US" w:eastAsia="ru-RU"/>
        </w:rPr>
        <w:t>c</w:t>
      </w:r>
      <w:r w:rsidR="00144B16" w:rsidRPr="00144B16">
        <w:rPr>
          <w:rFonts w:ascii="Times New Roman" w:eastAsia="Times New Roman" w:hAnsi="Times New Roman" w:cs="Times New Roman"/>
          <w:color w:val="333333"/>
          <w:lang w:eastAsia="ru-RU"/>
        </w:rPr>
        <w:t xml:space="preserve"> «01» января 2015 года по «31» декабря 2015 года.</w:t>
      </w:r>
    </w:p>
    <w:p w:rsidR="00144B16" w:rsidRDefault="00144B16" w:rsidP="00333CAF">
      <w:pPr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 проверки: </w:t>
      </w:r>
      <w:r w:rsidR="00333CAF" w:rsidRPr="00333CAF">
        <w:rPr>
          <w:rFonts w:ascii="Times New Roman" w:hAnsi="Times New Roman" w:cs="Times New Roman"/>
        </w:rPr>
        <w:t>анализ, оценка информации о законности,  обоснованности, своевременности эффективности и   результативности расходов на закупки по планируемым к заключению, заключенным  и исполненным контрактам</w:t>
      </w:r>
      <w:r w:rsidR="00333CAF">
        <w:rPr>
          <w:rFonts w:ascii="Times New Roman" w:hAnsi="Times New Roman" w:cs="Times New Roman"/>
        </w:rPr>
        <w:t xml:space="preserve">, </w:t>
      </w:r>
      <w:r w:rsidRPr="00144B16">
        <w:rPr>
          <w:rFonts w:ascii="Times New Roman" w:hAnsi="Times New Roman" w:cs="Times New Roman"/>
        </w:rPr>
        <w:t xml:space="preserve">предупреждение и выявление нарушений </w:t>
      </w:r>
      <w:r w:rsidR="00423410">
        <w:rPr>
          <w:rFonts w:ascii="Times New Roman" w:hAnsi="Times New Roman" w:cs="Times New Roman"/>
        </w:rPr>
        <w:t xml:space="preserve">Законодательства РФ </w:t>
      </w:r>
      <w:r w:rsidR="00845B7E" w:rsidRPr="00845B7E">
        <w:rPr>
          <w:rFonts w:ascii="Times New Roman" w:hAnsi="Times New Roman" w:cs="Times New Roman"/>
          <w:i/>
        </w:rPr>
        <w:t>(далее закон №44-ФЗ)</w:t>
      </w:r>
      <w:r w:rsidRPr="00144B16">
        <w:rPr>
          <w:rFonts w:ascii="Times New Roman" w:hAnsi="Times New Roman" w:cs="Times New Roman"/>
        </w:rPr>
        <w:t xml:space="preserve"> и иных нормативных правовых актов РФ о контрактной системе в сфере закупок товаров, работ, услуг</w:t>
      </w:r>
      <w:r w:rsidR="00F5771B">
        <w:rPr>
          <w:rFonts w:ascii="Times New Roman" w:hAnsi="Times New Roman" w:cs="Times New Roman"/>
        </w:rPr>
        <w:t xml:space="preserve"> для обеспечения государственных и муниципальных нужд</w:t>
      </w:r>
      <w:r w:rsidRPr="00144B16">
        <w:rPr>
          <w:rFonts w:ascii="Times New Roman" w:hAnsi="Times New Roman" w:cs="Times New Roman"/>
        </w:rPr>
        <w:t>.</w:t>
      </w:r>
      <w:proofErr w:type="gramEnd"/>
    </w:p>
    <w:p w:rsidR="00144B16" w:rsidRPr="00144B16" w:rsidRDefault="00333CAF" w:rsidP="00B55CE5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="00EA074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144B16" w:rsidRPr="00144B16">
        <w:rPr>
          <w:rFonts w:ascii="Times New Roman" w:eastAsia="Times New Roman" w:hAnsi="Times New Roman" w:cs="Times New Roman"/>
          <w:color w:val="333333"/>
          <w:lang w:eastAsia="ru-RU"/>
        </w:rPr>
        <w:t xml:space="preserve">Выявленные нарушения: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4526"/>
        <w:gridCol w:w="3106"/>
        <w:gridCol w:w="1393"/>
      </w:tblGrid>
      <w:tr w:rsidR="00E45BCC" w:rsidTr="00144B16">
        <w:trPr>
          <w:trHeight w:val="10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 w:rsidP="0069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Федера</w:t>
            </w:r>
            <w:r w:rsidR="00F5771B">
              <w:rPr>
                <w:rFonts w:ascii="Times New Roman" w:hAnsi="Times New Roman" w:cs="Times New Roman"/>
                <w:sz w:val="24"/>
                <w:szCs w:val="24"/>
              </w:rPr>
              <w:t>льного Закона №</w:t>
            </w:r>
            <w:r w:rsidR="00423410">
              <w:rPr>
                <w:rFonts w:ascii="Times New Roman" w:hAnsi="Times New Roman" w:cs="Times New Roman"/>
                <w:sz w:val="24"/>
                <w:szCs w:val="24"/>
              </w:rPr>
              <w:t>44-ФЗ и нормативно-правовых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требования котор</w:t>
            </w:r>
            <w:r w:rsidR="0042341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нарушены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</w:tr>
      <w:tr w:rsidR="00E45BCC" w:rsidTr="003127D0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1C" w:rsidRDefault="0043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1C" w:rsidRPr="00435F1C" w:rsidRDefault="00435F1C" w:rsidP="00A3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C">
              <w:rPr>
                <w:rFonts w:ascii="Times New Roman" w:hAnsi="Times New Roman" w:cs="Times New Roman"/>
              </w:rPr>
              <w:t xml:space="preserve">ст.38,  ч.23 ст.112 Закона №44-ФЗ 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1C" w:rsidRPr="00435F1C" w:rsidRDefault="00435F1C" w:rsidP="00E0324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435F1C">
              <w:rPr>
                <w:rFonts w:ascii="Times New Roman" w:hAnsi="Times New Roman" w:cs="Times New Roman"/>
              </w:rPr>
              <w:t>контрактным управляющим назначено лицо, не имеющее профессионального образования или дополнительного профессионального образования в сфере закупок, либо в сфере размещения заказов на поставки товаров, выполнение работ, оказание услуг для  муниципальных нужд</w:t>
            </w:r>
            <w:r w:rsidR="00E0324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1C" w:rsidRDefault="0043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CC" w:rsidTr="003127D0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1C" w:rsidRDefault="0043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1C" w:rsidRPr="00435F1C" w:rsidRDefault="00435F1C" w:rsidP="00A30054">
            <w:pPr>
              <w:jc w:val="center"/>
              <w:rPr>
                <w:rFonts w:ascii="Times New Roman" w:hAnsi="Times New Roman" w:cs="Times New Roman"/>
              </w:rPr>
            </w:pPr>
            <w:r w:rsidRPr="00435F1C">
              <w:rPr>
                <w:rFonts w:ascii="Times New Roman" w:hAnsi="Times New Roman" w:cs="Times New Roman"/>
              </w:rPr>
              <w:t>ч.10 ст.21 Закона №44-ФЗ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48" w:rsidRPr="00E03248" w:rsidRDefault="00E03248" w:rsidP="00E03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план-график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Pr="00E0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 2015 год, размещенный на официальном сайте в первоначальной версии, </w:t>
            </w:r>
            <w:r w:rsidRPr="00E03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</w:t>
            </w:r>
            <w:r w:rsidRPr="00E0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нарушением установленного срока - </w:t>
            </w:r>
            <w:r w:rsidRPr="00E03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21.04.2015г., </w:t>
            </w:r>
            <w:r w:rsidRPr="00E0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(предельный срок утверждения плана-графика на 2015 год – </w:t>
            </w:r>
            <w:r w:rsidRPr="00E03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23.01.2015г</w:t>
            </w:r>
            <w:r w:rsidRPr="00E0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35F1C" w:rsidRPr="00435F1C" w:rsidRDefault="00435F1C" w:rsidP="00435F1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1C" w:rsidRDefault="00E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CC" w:rsidTr="003127D0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E03248" w:rsidP="00E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E936CF" w:rsidP="00E9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A3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79B" w:rsidRPr="00A30054">
              <w:rPr>
                <w:rFonts w:ascii="Times New Roman" w:hAnsi="Times New Roman" w:cs="Times New Roman"/>
              </w:rPr>
              <w:t>2</w:t>
            </w:r>
            <w:r w:rsidR="00144B16" w:rsidRPr="00A30054">
              <w:rPr>
                <w:rFonts w:ascii="Times New Roman" w:hAnsi="Times New Roman" w:cs="Times New Roman"/>
              </w:rPr>
              <w:t xml:space="preserve"> </w:t>
            </w:r>
            <w:r w:rsidR="00144B1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4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79B" w:rsidRPr="00A30054">
              <w:rPr>
                <w:rFonts w:ascii="Times New Roman" w:hAnsi="Times New Roman" w:cs="Times New Roman"/>
              </w:rPr>
              <w:t>112</w:t>
            </w:r>
            <w:r w:rsidR="00144B16" w:rsidRPr="00A30054">
              <w:rPr>
                <w:rFonts w:ascii="Times New Roman" w:hAnsi="Times New Roman" w:cs="Times New Roman"/>
              </w:rPr>
              <w:t xml:space="preserve">  </w:t>
            </w:r>
            <w:r w:rsidR="00144B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</w:t>
            </w:r>
            <w:r w:rsidR="00A857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44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57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4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579B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  <w:r w:rsidR="00144B1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857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44B16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 w:rsidR="00A85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4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79B" w:rsidRPr="00A8579B">
              <w:rPr>
                <w:rFonts w:ascii="Times New Roman" w:hAnsi="Times New Roman" w:cs="Times New Roman"/>
                <w:bCs/>
              </w:rPr>
              <w:t>п. 5 Порядка</w:t>
            </w:r>
            <w:r w:rsidR="00E03248">
              <w:rPr>
                <w:rFonts w:ascii="Times New Roman" w:hAnsi="Times New Roman" w:cs="Times New Roman"/>
                <w:bCs/>
              </w:rPr>
              <w:t>, утвержденного совместным приказом</w:t>
            </w:r>
            <w:r w:rsidR="00A8579B" w:rsidRPr="00A8579B">
              <w:rPr>
                <w:rFonts w:ascii="Times New Roman" w:hAnsi="Times New Roman" w:cs="Times New Roman"/>
                <w:bCs/>
              </w:rPr>
              <w:t xml:space="preserve"> №761/20н, п. 2 Приложения к </w:t>
            </w:r>
            <w:r w:rsidR="00E03248">
              <w:rPr>
                <w:rFonts w:ascii="Times New Roman" w:hAnsi="Times New Roman" w:cs="Times New Roman"/>
                <w:bCs/>
              </w:rPr>
              <w:t xml:space="preserve">совместному </w:t>
            </w:r>
            <w:r w:rsidR="00A8579B" w:rsidRPr="00A8579B">
              <w:rPr>
                <w:rFonts w:ascii="Times New Roman" w:hAnsi="Times New Roman" w:cs="Times New Roman"/>
                <w:bCs/>
              </w:rPr>
              <w:t>Приказу №544/18н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9B" w:rsidRDefault="00A8579B" w:rsidP="00E03248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A8579B">
              <w:rPr>
                <w:rFonts w:ascii="Times New Roman" w:hAnsi="Times New Roman" w:cs="Times New Roman"/>
                <w:bCs/>
              </w:rPr>
              <w:t xml:space="preserve">лан-график </w:t>
            </w:r>
            <w:r w:rsidR="00E03248">
              <w:rPr>
                <w:rFonts w:ascii="Times New Roman" w:hAnsi="Times New Roman" w:cs="Times New Roman"/>
                <w:bCs/>
              </w:rPr>
              <w:t>закупок</w:t>
            </w:r>
            <w:r w:rsidRPr="00A8579B">
              <w:rPr>
                <w:rFonts w:ascii="Times New Roman" w:hAnsi="Times New Roman" w:cs="Times New Roman"/>
                <w:bCs/>
              </w:rPr>
              <w:t xml:space="preserve"> на 201</w:t>
            </w:r>
            <w:r w:rsidR="00E03248">
              <w:rPr>
                <w:rFonts w:ascii="Times New Roman" w:hAnsi="Times New Roman" w:cs="Times New Roman"/>
                <w:bCs/>
              </w:rPr>
              <w:t>5</w:t>
            </w:r>
            <w:r w:rsidRPr="00A8579B">
              <w:rPr>
                <w:rFonts w:ascii="Times New Roman" w:hAnsi="Times New Roman" w:cs="Times New Roman"/>
                <w:bCs/>
              </w:rPr>
              <w:t xml:space="preserve"> год на официальном сайте в сети «Интернет» </w:t>
            </w:r>
            <w:r w:rsidRPr="00A8579B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A8579B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A8579B">
              <w:rPr>
                <w:rFonts w:ascii="Times New Roman" w:hAnsi="Times New Roman" w:cs="Times New Roman"/>
                <w:bCs/>
                <w:lang w:val="en-US"/>
              </w:rPr>
              <w:t>zakupki</w:t>
            </w:r>
            <w:proofErr w:type="spellEnd"/>
            <w:r w:rsidRPr="00A8579B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A8579B">
              <w:rPr>
                <w:rFonts w:ascii="Times New Roman" w:hAnsi="Times New Roman" w:cs="Times New Roman"/>
                <w:bCs/>
                <w:lang w:val="en-US"/>
              </w:rPr>
              <w:t>gov</w:t>
            </w:r>
            <w:proofErr w:type="spellEnd"/>
            <w:r w:rsidRPr="00A8579B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A8579B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  <w:r w:rsidRPr="00A8579B">
              <w:rPr>
                <w:rFonts w:ascii="Times New Roman" w:hAnsi="Times New Roman" w:cs="Times New Roman"/>
                <w:bCs/>
              </w:rPr>
              <w:t xml:space="preserve"> </w:t>
            </w:r>
            <w:r w:rsidR="00443E6F">
              <w:rPr>
                <w:rFonts w:ascii="Times New Roman" w:hAnsi="Times New Roman" w:cs="Times New Roman"/>
                <w:bCs/>
              </w:rPr>
              <w:t>размещен</w:t>
            </w:r>
            <w:r w:rsidRPr="00A8579B">
              <w:rPr>
                <w:rFonts w:ascii="Times New Roman" w:hAnsi="Times New Roman" w:cs="Times New Roman"/>
                <w:bCs/>
              </w:rPr>
              <w:t xml:space="preserve"> Заказчиком с нарушением установленного срока</w:t>
            </w:r>
            <w:r w:rsidR="00B55CE5">
              <w:rPr>
                <w:rFonts w:ascii="Times New Roman" w:hAnsi="Times New Roman" w:cs="Times New Roman"/>
                <w:bCs/>
              </w:rPr>
              <w:t>;</w:t>
            </w:r>
          </w:p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CC" w:rsidTr="003127D0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36302E" w:rsidP="0036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2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E936CF" w:rsidP="00E9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="00845B7E">
              <w:rPr>
                <w:rFonts w:ascii="Roboto" w:hAnsi="Roboto"/>
                <w:color w:val="373737"/>
              </w:rPr>
              <w:t xml:space="preserve"> 13 (</w:t>
            </w:r>
            <w:r w:rsidR="00845B7E" w:rsidRPr="00E160EB">
              <w:rPr>
                <w:rFonts w:ascii="Times New Roman" w:hAnsi="Times New Roman" w:cs="Times New Roman"/>
                <w:color w:val="373737"/>
              </w:rPr>
              <w:t>пункт</w:t>
            </w:r>
            <w:r w:rsidR="00E160EB" w:rsidRPr="00E160EB">
              <w:rPr>
                <w:rFonts w:ascii="Times New Roman" w:hAnsi="Times New Roman" w:cs="Times New Roman"/>
                <w:color w:val="373737"/>
              </w:rPr>
              <w:t>ы:1,</w:t>
            </w:r>
            <w:r w:rsidR="00845B7E">
              <w:rPr>
                <w:rFonts w:ascii="Roboto" w:hAnsi="Roboto"/>
                <w:color w:val="373737"/>
              </w:rPr>
              <w:t xml:space="preserve"> 3),</w:t>
            </w:r>
            <w:r w:rsidR="00845B7E" w:rsidRPr="008150BF">
              <w:rPr>
                <w:rFonts w:ascii="Roboto" w:hAnsi="Roboto"/>
                <w:color w:val="373737"/>
              </w:rPr>
              <w:t xml:space="preserve"> </w:t>
            </w:r>
            <w:r w:rsidR="00845B7E">
              <w:rPr>
                <w:rFonts w:ascii="Roboto" w:hAnsi="Roboto"/>
                <w:color w:val="373737"/>
              </w:rPr>
              <w:t xml:space="preserve">  ст</w:t>
            </w:r>
            <w:r>
              <w:rPr>
                <w:color w:val="373737"/>
              </w:rPr>
              <w:t>.</w:t>
            </w:r>
            <w:r w:rsidR="00845B7E">
              <w:rPr>
                <w:rFonts w:ascii="Roboto" w:hAnsi="Roboto"/>
                <w:color w:val="373737"/>
              </w:rPr>
              <w:t xml:space="preserve"> 21 Закона №44-ФЗ, п</w:t>
            </w:r>
            <w:r>
              <w:rPr>
                <w:color w:val="373737"/>
              </w:rPr>
              <w:t>.</w:t>
            </w:r>
            <w:r w:rsidR="00845B7E">
              <w:rPr>
                <w:rFonts w:ascii="Roboto" w:hAnsi="Roboto"/>
                <w:color w:val="373737"/>
              </w:rPr>
              <w:t xml:space="preserve"> </w:t>
            </w:r>
            <w:r w:rsidR="00E160EB" w:rsidRPr="00E160EB">
              <w:rPr>
                <w:rFonts w:ascii="Times New Roman" w:hAnsi="Times New Roman" w:cs="Times New Roman"/>
                <w:color w:val="373737"/>
              </w:rPr>
              <w:t>15</w:t>
            </w:r>
            <w:r w:rsidR="00E160EB">
              <w:rPr>
                <w:rFonts w:ascii="Times New Roman" w:hAnsi="Times New Roman" w:cs="Times New Roman"/>
                <w:color w:val="373737"/>
              </w:rPr>
              <w:t xml:space="preserve"> Приложения №2 к Приказу </w:t>
            </w:r>
            <w:r w:rsidR="00845B7E" w:rsidRPr="00A8579B">
              <w:rPr>
                <w:rFonts w:ascii="Times New Roman" w:hAnsi="Times New Roman" w:cs="Times New Roman"/>
                <w:bCs/>
              </w:rPr>
              <w:t xml:space="preserve"> №544/18н от 20.09.2013г.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6" w:rsidRPr="008F3256" w:rsidRDefault="003127D0" w:rsidP="008F3256">
            <w:pPr>
              <w:shd w:val="clear" w:color="auto" w:fill="FFFFFF"/>
              <w:tabs>
                <w:tab w:val="left" w:pos="-142"/>
                <w:tab w:val="left" w:pos="709"/>
              </w:tabs>
              <w:autoSpaceDE w:val="0"/>
              <w:rPr>
                <w:rFonts w:ascii="Times New Roman" w:hAnsi="Times New Roman" w:cs="Times New Roman"/>
                <w:bCs/>
              </w:rPr>
            </w:pPr>
            <w:r>
              <w:rPr>
                <w:color w:val="373737"/>
              </w:rPr>
              <w:t xml:space="preserve">   </w:t>
            </w:r>
            <w:r w:rsidRPr="003127D0">
              <w:rPr>
                <w:rFonts w:ascii="Times New Roman" w:hAnsi="Times New Roman" w:cs="Times New Roman"/>
                <w:color w:val="373737"/>
              </w:rPr>
              <w:t>в</w:t>
            </w:r>
            <w:r w:rsidR="00A8579B">
              <w:rPr>
                <w:rFonts w:ascii="Roboto" w:hAnsi="Roboto"/>
                <w:color w:val="373737"/>
              </w:rPr>
              <w:t xml:space="preserve"> случаях изменения </w:t>
            </w:r>
            <w:r w:rsidR="008F3256" w:rsidRPr="00D24F60">
              <w:rPr>
                <w:rFonts w:ascii="Times New Roman" w:hAnsi="Times New Roman" w:cs="Times New Roman"/>
                <w:color w:val="373737"/>
              </w:rPr>
              <w:t>цены и способа определения поставщика</w:t>
            </w:r>
            <w:r w:rsidR="007A2483">
              <w:rPr>
                <w:rFonts w:ascii="Times New Roman" w:hAnsi="Times New Roman" w:cs="Times New Roman"/>
                <w:color w:val="373737"/>
              </w:rPr>
              <w:t xml:space="preserve"> </w:t>
            </w:r>
            <w:r w:rsidR="007A2483" w:rsidRPr="007A2483">
              <w:rPr>
                <w:rFonts w:ascii="Times New Roman" w:hAnsi="Times New Roman" w:cs="Times New Roman"/>
                <w:color w:val="373737"/>
              </w:rPr>
              <w:t>на закупку моющих и чистящих средств</w:t>
            </w:r>
            <w:r w:rsidR="0039658F">
              <w:rPr>
                <w:rFonts w:ascii="Times New Roman" w:hAnsi="Times New Roman" w:cs="Times New Roman"/>
                <w:color w:val="373737"/>
              </w:rPr>
              <w:t xml:space="preserve"> на сумму </w:t>
            </w:r>
            <w:r w:rsidR="0039658F" w:rsidRPr="0039658F">
              <w:rPr>
                <w:rFonts w:ascii="Times New Roman" w:hAnsi="Times New Roman" w:cs="Times New Roman"/>
              </w:rPr>
              <w:t>29953,93руб.</w:t>
            </w:r>
            <w:r w:rsidR="008F3256" w:rsidRPr="008F3256">
              <w:rPr>
                <w:rFonts w:ascii="Times New Roman" w:hAnsi="Times New Roman" w:cs="Times New Roman"/>
                <w:b/>
                <w:color w:val="373737"/>
              </w:rPr>
              <w:t xml:space="preserve"> </w:t>
            </w:r>
            <w:r w:rsidR="008F3256" w:rsidRPr="008F3256">
              <w:rPr>
                <w:rFonts w:ascii="Times New Roman" w:hAnsi="Times New Roman" w:cs="Times New Roman"/>
                <w:color w:val="373737"/>
              </w:rPr>
              <w:t xml:space="preserve">в план-график </w:t>
            </w:r>
            <w:r w:rsidR="008F3256">
              <w:rPr>
                <w:rFonts w:ascii="Times New Roman" w:hAnsi="Times New Roman" w:cs="Times New Roman"/>
                <w:color w:val="373737"/>
              </w:rPr>
              <w:t xml:space="preserve">закупок </w:t>
            </w:r>
            <w:r w:rsidR="008F3256" w:rsidRPr="008F3256">
              <w:rPr>
                <w:rFonts w:ascii="Times New Roman" w:hAnsi="Times New Roman" w:cs="Times New Roman"/>
                <w:color w:val="373737"/>
              </w:rPr>
              <w:t>изменения  не внесены</w:t>
            </w:r>
            <w:r w:rsidR="008F3256" w:rsidRPr="008F325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44B16" w:rsidRDefault="00144B16" w:rsidP="008F3256">
            <w:pPr>
              <w:shd w:val="clear" w:color="auto" w:fill="FFFFFF"/>
              <w:autoSpaceDE w:val="0"/>
              <w:autoSpaceDN w:val="0"/>
              <w:adjustRightInd w:val="0"/>
              <w:ind w:hanging="1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36302E" w:rsidP="0036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CC" w:rsidTr="003127D0">
        <w:trPr>
          <w:trHeight w:val="25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D24F60" w:rsidP="00D2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12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Pr="00D24F60" w:rsidRDefault="00D24F60" w:rsidP="00A3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60">
              <w:rPr>
                <w:rFonts w:ascii="Times New Roman" w:hAnsi="Times New Roman" w:cs="Times New Roman"/>
              </w:rPr>
              <w:t xml:space="preserve">ч.3 ст.7; ч.1, ч.11 ст.21 Закона №44-ФЗ, </w:t>
            </w:r>
            <w:r w:rsidRPr="00D24F60">
              <w:rPr>
                <w:rFonts w:ascii="Times New Roman" w:hAnsi="Times New Roman" w:cs="Times New Roman"/>
                <w:color w:val="000000"/>
              </w:rPr>
              <w:t xml:space="preserve">пунктов 4, 5  </w:t>
            </w:r>
            <w:r w:rsidRPr="00D24F60">
              <w:rPr>
                <w:rFonts w:ascii="Times New Roman" w:hAnsi="Times New Roman" w:cs="Times New Roman"/>
                <w:bCs/>
              </w:rPr>
              <w:t>Приказа №544/18н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Pr="00D24F60" w:rsidRDefault="00D24F60" w:rsidP="00D24F60">
            <w:pPr>
              <w:shd w:val="clear" w:color="auto" w:fill="FFFFFF"/>
              <w:spacing w:before="240" w:after="240" w:line="3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24F60">
              <w:rPr>
                <w:rFonts w:ascii="Times New Roman" w:hAnsi="Times New Roman" w:cs="Times New Roman"/>
              </w:rPr>
              <w:t xml:space="preserve">в плане-графике на 2015год, размещенном на официальном сайте отсутствует информация о  </w:t>
            </w:r>
            <w:r w:rsidR="007A2483">
              <w:rPr>
                <w:rFonts w:ascii="Times New Roman" w:hAnsi="Times New Roman" w:cs="Times New Roman"/>
              </w:rPr>
              <w:t xml:space="preserve">двух </w:t>
            </w:r>
            <w:r w:rsidRPr="00D24F60">
              <w:rPr>
                <w:rFonts w:ascii="Times New Roman" w:hAnsi="Times New Roman" w:cs="Times New Roman"/>
              </w:rPr>
              <w:t>запланированных закупках</w:t>
            </w:r>
            <w:r w:rsidR="007A2483">
              <w:rPr>
                <w:rFonts w:ascii="Times New Roman" w:hAnsi="Times New Roman" w:cs="Times New Roman"/>
              </w:rPr>
              <w:t xml:space="preserve"> на общую сумму 106945,28руб.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D24F60" w:rsidP="00D2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5BCC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E45BCC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2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Pr="001C64C4" w:rsidRDefault="001C64C4" w:rsidP="001C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C4">
              <w:rPr>
                <w:rFonts w:ascii="Times New Roman" w:hAnsi="Times New Roman" w:cs="Times New Roman"/>
                <w:color w:val="222222"/>
              </w:rPr>
              <w:t>Пунктов а), б) пункта 4 приказа Министерства экономического развития РФ и Федерального казначейства от 20.09.2013</w:t>
            </w:r>
            <w:r w:rsidR="0048254E">
              <w:rPr>
                <w:rFonts w:ascii="Times New Roman" w:hAnsi="Times New Roman" w:cs="Times New Roman"/>
                <w:color w:val="222222"/>
              </w:rPr>
              <w:t>г.</w:t>
            </w:r>
            <w:r w:rsidRPr="001C64C4">
              <w:rPr>
                <w:rFonts w:ascii="Times New Roman" w:hAnsi="Times New Roman" w:cs="Times New Roman"/>
                <w:color w:val="222222"/>
              </w:rPr>
              <w:t xml:space="preserve"> № 544/18н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Pr="00D63CE4" w:rsidRDefault="0048254E" w:rsidP="0048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</w:rPr>
              <w:t>п</w:t>
            </w:r>
            <w:r w:rsidR="00D63CE4" w:rsidRPr="00D63CE4">
              <w:rPr>
                <w:rFonts w:ascii="Times New Roman" w:hAnsi="Times New Roman" w:cs="Times New Roman"/>
              </w:rPr>
              <w:t>лан-график закупок, утвержденный 15.12.2015г. и размещенный на официальном сайте не содержит обязательной информации – итоговых годовых сумм планирования закупок в разрезе кодов бюджетной классификации по товарам, работам или услугам на сумму, не превышающую 100 тыс. рублей и 400 тыс. рублей</w:t>
            </w:r>
            <w:r w:rsidR="00D63C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7A2483" w:rsidP="007A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5BCC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E45BCC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Pr="0048254E" w:rsidRDefault="0048254E" w:rsidP="00A3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E">
              <w:rPr>
                <w:rFonts w:ascii="Times New Roman" w:hAnsi="Times New Roman" w:cs="Times New Roman"/>
              </w:rPr>
              <w:t xml:space="preserve">подпункта а)  п. 5 совместного Приказа </w:t>
            </w:r>
            <w:r w:rsidRPr="0048254E">
              <w:rPr>
                <w:rFonts w:ascii="Times New Roman" w:hAnsi="Times New Roman" w:cs="Times New Roman"/>
                <w:color w:val="222222"/>
              </w:rPr>
              <w:t>от 20.09.2013</w:t>
            </w:r>
            <w:r w:rsidRPr="0048254E">
              <w:rPr>
                <w:rFonts w:ascii="Times New Roman" w:hAnsi="Times New Roman" w:cs="Times New Roman"/>
                <w:color w:val="222222"/>
              </w:rPr>
              <w:t>г.</w:t>
            </w:r>
            <w:r w:rsidRPr="0048254E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48254E">
              <w:rPr>
                <w:rFonts w:ascii="Times New Roman" w:hAnsi="Times New Roman" w:cs="Times New Roman"/>
              </w:rPr>
              <w:t>№544/18</w:t>
            </w:r>
            <w:r w:rsidRPr="0048254E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Pr="0048254E" w:rsidRDefault="00B55CE5" w:rsidP="00D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48254E" w:rsidRPr="0048254E">
              <w:rPr>
                <w:rFonts w:ascii="Times New Roman" w:hAnsi="Times New Roman" w:cs="Times New Roman"/>
              </w:rPr>
              <w:t>в плане-графике указана и</w:t>
            </w:r>
            <w:r w:rsidR="0048254E" w:rsidRPr="0048254E">
              <w:rPr>
                <w:rFonts w:ascii="Times New Roman" w:hAnsi="Times New Roman" w:cs="Times New Roman"/>
                <w:color w:val="222222"/>
              </w:rPr>
              <w:t>тоговая информация о совокупном годовом  объеме закупок у единственного поставщика в соответствии с п. 4 ч. 1 ст.93 Закона №44-ФЗ в сумме 6456,20</w:t>
            </w:r>
            <w:r w:rsidR="0039658F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="0048254E" w:rsidRPr="0048254E">
              <w:rPr>
                <w:rFonts w:ascii="Times New Roman" w:hAnsi="Times New Roman" w:cs="Times New Roman"/>
                <w:color w:val="222222"/>
              </w:rPr>
              <w:t>руб., однако по результатам аудита объем закупок по п. 4 ч. 1 ст.93 составил 770688,45руб.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48254E" w:rsidP="00482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CC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E5" w:rsidRDefault="00E45BCC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4E" w:rsidRPr="0048254E" w:rsidRDefault="0048254E" w:rsidP="00A300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54E">
              <w:rPr>
                <w:rFonts w:ascii="Times New Roman" w:hAnsi="Times New Roman" w:cs="Times New Roman"/>
                <w:color w:val="222222"/>
              </w:rPr>
              <w:t xml:space="preserve">подпункта </w:t>
            </w:r>
            <w:r w:rsidRPr="0048254E">
              <w:rPr>
                <w:rFonts w:ascii="Times New Roman" w:hAnsi="Times New Roman" w:cs="Times New Roman"/>
                <w:b/>
                <w:color w:val="222222"/>
              </w:rPr>
              <w:t>б)</w:t>
            </w:r>
            <w:r w:rsidRPr="0048254E">
              <w:rPr>
                <w:rFonts w:ascii="Times New Roman" w:hAnsi="Times New Roman" w:cs="Times New Roman"/>
                <w:color w:val="222222"/>
              </w:rPr>
              <w:t xml:space="preserve"> пункта </w:t>
            </w:r>
            <w:r w:rsidRPr="0039658F">
              <w:rPr>
                <w:rFonts w:ascii="Times New Roman" w:hAnsi="Times New Roman" w:cs="Times New Roman"/>
                <w:color w:val="222222"/>
              </w:rPr>
              <w:t xml:space="preserve">5 </w:t>
            </w:r>
            <w:r w:rsidR="0039658F" w:rsidRPr="0039658F">
              <w:rPr>
                <w:rFonts w:ascii="Times New Roman" w:hAnsi="Times New Roman" w:cs="Times New Roman"/>
                <w:color w:val="222222"/>
              </w:rPr>
              <w:t>совместного</w:t>
            </w:r>
            <w:r w:rsidR="0039658F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48254E">
              <w:rPr>
                <w:rFonts w:ascii="Times New Roman" w:hAnsi="Times New Roman" w:cs="Times New Roman"/>
                <w:bCs/>
              </w:rPr>
              <w:t>Приказа №544/18н</w:t>
            </w:r>
          </w:p>
          <w:p w:rsidR="00B55CE5" w:rsidRPr="00B55CE5" w:rsidRDefault="00B55CE5" w:rsidP="00A3005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E5" w:rsidRPr="00AC4518" w:rsidRDefault="00AC4518" w:rsidP="00AC45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bCs/>
              </w:rPr>
              <w:t xml:space="preserve"> </w:t>
            </w:r>
            <w:r w:rsidRPr="00AC4518">
              <w:rPr>
                <w:rFonts w:ascii="Times New Roman" w:hAnsi="Times New Roman" w:cs="Times New Roman"/>
                <w:color w:val="222222"/>
              </w:rPr>
              <w:t>в плане-графике не указана</w:t>
            </w:r>
            <w:r w:rsidRPr="00AC4518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AC4518">
              <w:rPr>
                <w:rFonts w:ascii="Times New Roman" w:hAnsi="Times New Roman" w:cs="Times New Roman"/>
                <w:color w:val="222222"/>
              </w:rPr>
              <w:t xml:space="preserve">итоговая информация о совокупном годовом объеме закупок у единственного поставщика в соответствии с п.5 ч.1 ст.93 Закона №44-ФЗ, сумма которого составила </w:t>
            </w:r>
            <w:r w:rsidRPr="00AC4518">
              <w:rPr>
                <w:rFonts w:ascii="Times New Roman" w:hAnsi="Times New Roman" w:cs="Times New Roman"/>
              </w:rPr>
              <w:t>125219,41руб.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E5" w:rsidRDefault="004F02C6" w:rsidP="004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CC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E45BCC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8F" w:rsidRPr="0048254E" w:rsidRDefault="0039658F" w:rsidP="003965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54E">
              <w:rPr>
                <w:rFonts w:ascii="Times New Roman" w:hAnsi="Times New Roman" w:cs="Times New Roman"/>
                <w:color w:val="222222"/>
              </w:rPr>
              <w:t xml:space="preserve">подпункта </w:t>
            </w:r>
            <w:r>
              <w:rPr>
                <w:rFonts w:ascii="Times New Roman" w:hAnsi="Times New Roman" w:cs="Times New Roman"/>
                <w:color w:val="222222"/>
              </w:rPr>
              <w:t>д</w:t>
            </w:r>
            <w:r w:rsidRPr="0048254E">
              <w:rPr>
                <w:rFonts w:ascii="Times New Roman" w:hAnsi="Times New Roman" w:cs="Times New Roman"/>
                <w:b/>
                <w:color w:val="222222"/>
              </w:rPr>
              <w:t>)</w:t>
            </w:r>
            <w:r w:rsidRPr="0048254E">
              <w:rPr>
                <w:rFonts w:ascii="Times New Roman" w:hAnsi="Times New Roman" w:cs="Times New Roman"/>
                <w:color w:val="222222"/>
              </w:rPr>
              <w:t xml:space="preserve"> пункта </w:t>
            </w:r>
            <w:r w:rsidRPr="0048254E">
              <w:rPr>
                <w:rFonts w:ascii="Times New Roman" w:hAnsi="Times New Roman" w:cs="Times New Roman"/>
                <w:b/>
                <w:color w:val="222222"/>
              </w:rPr>
              <w:t>5</w:t>
            </w:r>
            <w:r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39658F">
              <w:rPr>
                <w:rFonts w:ascii="Times New Roman" w:hAnsi="Times New Roman" w:cs="Times New Roman"/>
                <w:color w:val="222222"/>
              </w:rPr>
              <w:t>совместного</w:t>
            </w:r>
            <w:r w:rsidRPr="0048254E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48254E">
              <w:rPr>
                <w:rFonts w:ascii="Times New Roman" w:hAnsi="Times New Roman" w:cs="Times New Roman"/>
                <w:bCs/>
              </w:rPr>
              <w:t>Приказа №544/18н</w:t>
            </w:r>
          </w:p>
          <w:p w:rsidR="00144B16" w:rsidRDefault="00144B16" w:rsidP="004F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18" w:rsidRDefault="00AC4518" w:rsidP="0039658F">
            <w:pPr>
              <w:shd w:val="clear" w:color="auto" w:fill="FFFFFF"/>
              <w:jc w:val="both"/>
              <w:rPr>
                <w:bCs/>
              </w:rPr>
            </w:pPr>
            <w:r w:rsidRPr="004F02C6">
              <w:rPr>
                <w:rFonts w:ascii="Times New Roman" w:hAnsi="Times New Roman" w:cs="Times New Roman"/>
              </w:rPr>
              <w:t>и</w:t>
            </w:r>
            <w:r w:rsidRPr="004F02C6">
              <w:rPr>
                <w:rFonts w:ascii="Times New Roman" w:hAnsi="Times New Roman" w:cs="Times New Roman"/>
              </w:rPr>
              <w:t xml:space="preserve">тоговая информация о совокупном годовом объеме закупок указана в плане-графике  </w:t>
            </w:r>
            <w:proofErr w:type="gramStart"/>
            <w:r w:rsidRPr="004F02C6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4F02C6">
              <w:rPr>
                <w:rFonts w:ascii="Times New Roman" w:hAnsi="Times New Roman" w:cs="Times New Roman"/>
              </w:rPr>
              <w:t xml:space="preserve"> 2015г.,</w:t>
            </w:r>
            <w:r w:rsidR="00AB2634">
              <w:rPr>
                <w:rFonts w:ascii="Times New Roman" w:hAnsi="Times New Roman" w:cs="Times New Roman"/>
              </w:rPr>
              <w:t xml:space="preserve"> </w:t>
            </w:r>
            <w:r w:rsidRPr="004F02C6">
              <w:rPr>
                <w:rFonts w:ascii="Times New Roman" w:hAnsi="Times New Roman" w:cs="Times New Roman"/>
              </w:rPr>
              <w:t>в размере</w:t>
            </w:r>
            <w:r w:rsidRPr="004F02C6">
              <w:rPr>
                <w:rFonts w:ascii="Times New Roman" w:hAnsi="Times New Roman" w:cs="Times New Roman"/>
                <w:b/>
              </w:rPr>
              <w:t xml:space="preserve"> </w:t>
            </w:r>
            <w:r w:rsidRPr="004F02C6">
              <w:rPr>
                <w:rFonts w:ascii="Times New Roman" w:hAnsi="Times New Roman" w:cs="Times New Roman"/>
              </w:rPr>
              <w:t>1037064,81руб</w:t>
            </w:r>
            <w:r w:rsidRPr="004F02C6">
              <w:rPr>
                <w:rFonts w:ascii="Times New Roman" w:hAnsi="Times New Roman" w:cs="Times New Roman"/>
                <w:b/>
              </w:rPr>
              <w:t xml:space="preserve">., </w:t>
            </w:r>
            <w:r w:rsidRPr="004F02C6">
              <w:rPr>
                <w:rFonts w:ascii="Times New Roman" w:hAnsi="Times New Roman" w:cs="Times New Roman"/>
              </w:rPr>
              <w:t>что</w:t>
            </w:r>
            <w:r w:rsidRPr="004F02C6">
              <w:rPr>
                <w:rFonts w:ascii="Times New Roman" w:hAnsi="Times New Roman" w:cs="Times New Roman"/>
                <w:b/>
              </w:rPr>
              <w:t xml:space="preserve"> </w:t>
            </w:r>
            <w:r w:rsidRPr="004F02C6">
              <w:rPr>
                <w:rFonts w:ascii="Times New Roman" w:hAnsi="Times New Roman" w:cs="Times New Roman"/>
              </w:rPr>
              <w:t>не соответствует, совокупному годовому объему</w:t>
            </w:r>
            <w:r w:rsidR="0039658F">
              <w:rPr>
                <w:rFonts w:ascii="Times New Roman" w:hAnsi="Times New Roman" w:cs="Times New Roman"/>
              </w:rPr>
              <w:t xml:space="preserve"> </w:t>
            </w:r>
            <w:r w:rsidRPr="004F02C6">
              <w:rPr>
                <w:rFonts w:ascii="Times New Roman" w:hAnsi="Times New Roman" w:cs="Times New Roman"/>
              </w:rPr>
              <w:t>закупок, определенному в соответствии п.16 ст.3 Закона №44 - 1294390,00руб</w:t>
            </w:r>
            <w:r w:rsidRPr="004F02C6">
              <w:rPr>
                <w:rFonts w:ascii="Times New Roman" w:hAnsi="Times New Roman" w:cs="Times New Roman"/>
                <w:b/>
              </w:rPr>
              <w:t>.</w:t>
            </w:r>
            <w:r w:rsidRPr="004F02C6">
              <w:rPr>
                <w:rFonts w:ascii="Times New Roman" w:hAnsi="Times New Roman" w:cs="Times New Roman"/>
              </w:rPr>
              <w:t>, разница в показателях составляет 257325,19руб.</w:t>
            </w:r>
            <w:r>
              <w:t xml:space="preserve"> </w:t>
            </w:r>
          </w:p>
          <w:p w:rsidR="00144B16" w:rsidRDefault="00144B16" w:rsidP="0039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86153A" w:rsidP="0039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F0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CC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B" w:rsidRDefault="00E45BCC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B" w:rsidRPr="00AB2634" w:rsidRDefault="00AB2634" w:rsidP="00A3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block_221" w:tgtFrame="_blank" w:history="1">
              <w:r w:rsidRPr="00AB2634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ч. 1, ч. 20 ст. 22</w:t>
              </w:r>
            </w:hyperlink>
            <w:r w:rsidRPr="00AB2634">
              <w:rPr>
                <w:rFonts w:ascii="Times New Roman" w:hAnsi="Times New Roman" w:cs="Times New Roman"/>
              </w:rPr>
              <w:t xml:space="preserve"> </w:t>
            </w:r>
            <w:r w:rsidRPr="00AB2634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2634">
              <w:rPr>
                <w:rFonts w:ascii="Times New Roman" w:hAnsi="Times New Roman" w:cs="Times New Roman"/>
                <w:color w:val="000000"/>
              </w:rPr>
              <w:t>Закона N 44-ФЗ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B2634">
              <w:rPr>
                <w:rFonts w:ascii="Times New Roman" w:hAnsi="Times New Roman" w:cs="Times New Roman"/>
                <w:color w:val="000000"/>
              </w:rPr>
              <w:t xml:space="preserve"> п. п. 1.2, 2.1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</w:t>
            </w:r>
            <w:r w:rsidRPr="00AB2634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7" w:tgtFrame="_blank" w:history="1">
              <w:r w:rsidRPr="00AB2634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приказом</w:t>
              </w:r>
            </w:hyperlink>
            <w:r w:rsidRPr="00AB2634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AB2634">
              <w:rPr>
                <w:rFonts w:ascii="Times New Roman" w:hAnsi="Times New Roman" w:cs="Times New Roman"/>
                <w:color w:val="000000"/>
              </w:rPr>
              <w:t>Минэкономразвития России от 02.10.2013 N 567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4" w:rsidRDefault="00AB2634" w:rsidP="00AB263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контракт на поставку учебной литературы  </w:t>
            </w:r>
            <w:r>
              <w:t xml:space="preserve">№51/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от 27.04.2015г. на сумму 98945,28 руб. </w:t>
            </w:r>
            <w:r>
              <w:rPr>
                <w:color w:val="000000"/>
              </w:rPr>
              <w:t>не содерж</w:t>
            </w:r>
            <w:r w:rsidR="00C5216C">
              <w:rPr>
                <w:color w:val="000000"/>
              </w:rPr>
              <w:t>и</w:t>
            </w:r>
            <w:r>
              <w:rPr>
                <w:color w:val="000000"/>
              </w:rPr>
              <w:t>т</w:t>
            </w:r>
            <w:r w:rsidRPr="00753468">
              <w:rPr>
                <w:color w:val="000000"/>
              </w:rPr>
              <w:t xml:space="preserve"> </w:t>
            </w:r>
            <w:r w:rsidRPr="0047561F">
              <w:rPr>
                <w:color w:val="000000"/>
              </w:rPr>
              <w:t>расчета (обоснования) цены</w:t>
            </w:r>
            <w:r w:rsidRPr="007534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контракта.</w:t>
            </w:r>
          </w:p>
          <w:p w:rsidR="00C2285B" w:rsidRDefault="00C2285B" w:rsidP="00AB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B" w:rsidRDefault="0047561F" w:rsidP="0047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CC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B" w:rsidRDefault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B" w:rsidRPr="0047561F" w:rsidRDefault="0047561F" w:rsidP="00A3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1F">
              <w:rPr>
                <w:rFonts w:ascii="Times New Roman" w:hAnsi="Times New Roman"/>
                <w:sz w:val="24"/>
                <w:szCs w:val="24"/>
              </w:rPr>
              <w:t>ч.3 ст.93 Закона №44-ФЗ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1F" w:rsidRDefault="0047561F" w:rsidP="0047561F">
            <w:pPr>
              <w:pStyle w:val="2"/>
              <w:shd w:val="clear" w:color="auto" w:fill="FFFFFF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при осуществлении закупки учебной литературы </w:t>
            </w:r>
            <w:r w:rsidRPr="000C5218">
              <w:rPr>
                <w:b w:val="0"/>
                <w:i w:val="0"/>
                <w:sz w:val="24"/>
                <w:szCs w:val="24"/>
              </w:rPr>
              <w:t xml:space="preserve">на </w:t>
            </w:r>
            <w:r w:rsidRPr="000C52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сумму 98945,28 руб</w:t>
            </w:r>
            <w:r w:rsidRPr="000C5218">
              <w:rPr>
                <w:b w:val="0"/>
                <w:i w:val="0"/>
                <w:sz w:val="24"/>
                <w:szCs w:val="24"/>
              </w:rPr>
              <w:t>.</w:t>
            </w:r>
            <w:r w:rsidRPr="000C52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планируемой на основании п.14 ч.1 ст.93 Закона №44-ФЗ заказчик не обосновал в документально оформленном отчете невозможность или нецелесообразность использования конкурентных способов определения поставщика </w:t>
            </w:r>
          </w:p>
          <w:p w:rsidR="00C2285B" w:rsidRDefault="00C2285B" w:rsidP="0047561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B" w:rsidRDefault="0047561F" w:rsidP="0047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CC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Default="006943CD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Default="0047561F" w:rsidP="00A3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1F">
              <w:rPr>
                <w:rFonts w:ascii="Times New Roman" w:hAnsi="Times New Roman" w:cs="Times New Roman"/>
              </w:rPr>
              <w:t xml:space="preserve">ч. 5 ст. 34 Закона №44-ФЗ,  п. 4 Правил </w:t>
            </w:r>
            <w:r w:rsidRPr="0047561F">
              <w:rPr>
                <w:rFonts w:ascii="Times New Roman" w:hAnsi="Times New Roman" w:cs="Times New Roman"/>
                <w:color w:val="222222"/>
              </w:rPr>
              <w:t xml:space="preserve">определения размера штрафа, </w:t>
            </w:r>
            <w:r w:rsidRPr="0047561F">
              <w:rPr>
                <w:rFonts w:ascii="Times New Roman" w:hAnsi="Times New Roman" w:cs="Times New Roman"/>
              </w:rPr>
              <w:t xml:space="preserve"> утвержденных Постановлением правительства РФ от 25.11.2013г.  №1063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1F" w:rsidRPr="0047561F" w:rsidRDefault="0047561F" w:rsidP="0047561F">
            <w:pPr>
              <w:rPr>
                <w:rFonts w:ascii="Times New Roman" w:hAnsi="Times New Roman" w:cs="Times New Roman"/>
              </w:rPr>
            </w:pPr>
            <w:r w:rsidRPr="0047561F">
              <w:rPr>
                <w:rFonts w:ascii="Times New Roman" w:hAnsi="Times New Roman" w:cs="Times New Roman"/>
              </w:rPr>
              <w:t xml:space="preserve"> контракт №51/</w:t>
            </w:r>
            <w:proofErr w:type="spellStart"/>
            <w:proofErr w:type="gramStart"/>
            <w:r w:rsidRPr="0047561F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47561F">
              <w:rPr>
                <w:rFonts w:ascii="Times New Roman" w:hAnsi="Times New Roman" w:cs="Times New Roman"/>
              </w:rPr>
              <w:t xml:space="preserve"> от 27.04.2015г. на поставку учебной литературы на сумму 98945,28 руб</w:t>
            </w:r>
            <w:r w:rsidRPr="0047561F">
              <w:rPr>
                <w:rFonts w:ascii="Times New Roman" w:hAnsi="Times New Roman" w:cs="Times New Roman"/>
                <w:i/>
              </w:rPr>
              <w:t>.,</w:t>
            </w:r>
            <w:r w:rsidRPr="0047561F">
              <w:rPr>
                <w:rFonts w:ascii="Times New Roman" w:hAnsi="Times New Roman" w:cs="Times New Roman"/>
              </w:rPr>
              <w:t>, заключенный на основании п.14 ч.1 ст.93 Закона №44-ФЗ не содержит условия о порядке определения фиксированного размера штрафа, начисляемого за ненадлежащее исполнение заказчиком, поставщиком (подрядчиком, исполнителем) обязательств, в том числе гарантийного обязательства (за исключением просрочки исполнения обязательств заказчиком, поставщиком (подрядчиком, исполнителем)</w:t>
            </w:r>
          </w:p>
          <w:p w:rsidR="006943CD" w:rsidRDefault="006943CD" w:rsidP="0047561F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Default="0047561F" w:rsidP="0047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CC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Default="009D44C3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Pr="006943CD" w:rsidRDefault="0047561F" w:rsidP="00A30054">
            <w:pPr>
              <w:rPr>
                <w:rFonts w:ascii="Times New Roman" w:hAnsi="Times New Roman" w:cs="Times New Roman"/>
                <w:color w:val="000000"/>
              </w:rPr>
            </w:pPr>
            <w:r w:rsidRPr="0047561F">
              <w:rPr>
                <w:rFonts w:ascii="Times New Roman" w:hAnsi="Times New Roman" w:cs="Times New Roman"/>
              </w:rPr>
              <w:t xml:space="preserve">ч.2 ст. 34 Закона №44-ФЗ 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1F" w:rsidRPr="0047561F" w:rsidRDefault="00E86ADD" w:rsidP="004756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десять</w:t>
            </w:r>
            <w:r w:rsidR="0047561F" w:rsidRPr="0047561F">
              <w:rPr>
                <w:rFonts w:ascii="Times New Roman" w:hAnsi="Times New Roman" w:cs="Times New Roman"/>
              </w:rPr>
              <w:t xml:space="preserve"> контрактов/договоров  на общую сумму 476055,79 руб. не содержат нормы указанной статьи о том, что цена контракта является твердой и определяется на весь срок исполнения контракта</w:t>
            </w:r>
          </w:p>
          <w:p w:rsidR="006943CD" w:rsidRPr="006943CD" w:rsidRDefault="006943CD" w:rsidP="0047561F">
            <w:pPr>
              <w:shd w:val="clear" w:color="auto" w:fill="FFFFFF"/>
              <w:spacing w:before="240" w:after="240" w:line="3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Default="00660761" w:rsidP="0047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BCC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Default="0047561F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45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Pr="00E86ADD" w:rsidRDefault="00E86ADD" w:rsidP="00E86A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П.1 </w:t>
            </w:r>
            <w:r w:rsidRPr="00E86ADD">
              <w:rPr>
                <w:rFonts w:ascii="Times New Roman" w:hAnsi="Times New Roman" w:cs="Times New Roman"/>
              </w:rPr>
              <w:t xml:space="preserve">ч. </w:t>
            </w:r>
            <w:r>
              <w:rPr>
                <w:rFonts w:ascii="Times New Roman" w:hAnsi="Times New Roman" w:cs="Times New Roman"/>
              </w:rPr>
              <w:t>1</w:t>
            </w:r>
            <w:r w:rsidRPr="00E86ADD">
              <w:rPr>
                <w:rFonts w:ascii="Times New Roman" w:hAnsi="Times New Roman" w:cs="Times New Roman"/>
              </w:rPr>
              <w:t xml:space="preserve"> ст.94 Закона №44-ФЗ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D" w:rsidRPr="00E86ADD" w:rsidRDefault="00E86ADD" w:rsidP="00E86AD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6ADD">
              <w:rPr>
                <w:rFonts w:ascii="Times New Roman" w:hAnsi="Times New Roman" w:cs="Times New Roman"/>
              </w:rPr>
              <w:t>не предоставлены документы, подтверждающие проведение внутренней экспертизы (приемки) поставленного товара, результатов выполненной работы, оказанной услуги по четырем заключенным контрактам/договорам на сумму 176857,89руб.</w:t>
            </w:r>
          </w:p>
          <w:p w:rsidR="006943CD" w:rsidRPr="006943CD" w:rsidRDefault="006943CD" w:rsidP="00E86AD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Default="0086153A" w:rsidP="008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6ADD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D" w:rsidRDefault="00E45BCC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D" w:rsidRPr="00660761" w:rsidRDefault="00E86ADD" w:rsidP="00A30054">
            <w:pPr>
              <w:rPr>
                <w:rFonts w:ascii="Times New Roman" w:hAnsi="Times New Roman" w:cs="Times New Roman"/>
              </w:rPr>
            </w:pPr>
            <w:r w:rsidRPr="00E86ADD">
              <w:rPr>
                <w:rFonts w:ascii="Times New Roman" w:hAnsi="Times New Roman" w:cs="Times New Roman"/>
              </w:rPr>
              <w:t>ч. 3 ст.94 Закона №44-ФЗ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D" w:rsidRPr="00E86ADD" w:rsidRDefault="00E86ADD" w:rsidP="00E86AD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E86ADD">
              <w:rPr>
                <w:rFonts w:ascii="Times New Roman" w:hAnsi="Times New Roman" w:cs="Times New Roman"/>
              </w:rPr>
              <w:t xml:space="preserve">в четырех договорах на сумму 44953,93руб. предусмотрено </w:t>
            </w:r>
            <w:r w:rsidRPr="009D42C6">
              <w:rPr>
                <w:rFonts w:ascii="Times New Roman" w:hAnsi="Times New Roman" w:cs="Times New Roman"/>
              </w:rPr>
              <w:t>право</w:t>
            </w:r>
            <w:r w:rsidRPr="00E86ADD">
              <w:rPr>
                <w:rFonts w:ascii="Times New Roman" w:hAnsi="Times New Roman" w:cs="Times New Roman"/>
              </w:rPr>
              <w:t xml:space="preserve"> заказчика, а не обязанность назначить экспертизу результатов, предусмотренных договором  в части их соответствия условиям договора.</w:t>
            </w:r>
          </w:p>
          <w:p w:rsidR="00E86ADD" w:rsidRPr="00660761" w:rsidRDefault="00E86ADD" w:rsidP="0066076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D" w:rsidRDefault="008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6ADD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D" w:rsidRDefault="00E45BCC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D" w:rsidRPr="00E86ADD" w:rsidRDefault="00E45BCC" w:rsidP="00A30054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ч.9 ст.94</w:t>
            </w:r>
            <w:r w:rsidRPr="00E86ADD">
              <w:rPr>
                <w:rFonts w:ascii="Times New Roman" w:hAnsi="Times New Roman" w:cs="Times New Roman"/>
              </w:rPr>
              <w:t xml:space="preserve"> Закона №44-ФЗ, п.</w:t>
            </w:r>
            <w:r w:rsidRPr="00E86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DD">
              <w:rPr>
                <w:rFonts w:ascii="Times New Roman" w:hAnsi="Times New Roman" w:cs="Times New Roman"/>
              </w:rPr>
              <w:t>3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от 28.11.2013  № 1093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D" w:rsidRPr="00E86ADD" w:rsidRDefault="00E86ADD" w:rsidP="00E86AD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E86ADD">
              <w:rPr>
                <w:rFonts w:ascii="Times New Roman" w:hAnsi="Times New Roman" w:cs="Times New Roman"/>
              </w:rPr>
              <w:t>отчеты об исполнении трех контрактов на общую сумму 256122,97руб. сформированы и размещены Заказчиком на официальном сайте с нарушением установленного срока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D" w:rsidRDefault="008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6ADD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D" w:rsidRDefault="00E45BCC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D" w:rsidRPr="00E86ADD" w:rsidRDefault="00E45BCC" w:rsidP="00A30054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п.9 ч.2 ст.103 Закона №44-ФЗ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CC" w:rsidRPr="00E45BCC" w:rsidRDefault="00E45BCC" w:rsidP="00E45BCC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 xml:space="preserve">в реестре контрактов не опубликована копия контракта на поставку учебной литературы №51/ </w:t>
            </w:r>
            <w:proofErr w:type="spellStart"/>
            <w:proofErr w:type="gramStart"/>
            <w:r w:rsidRPr="00E45BCC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E45BCC">
              <w:rPr>
                <w:rFonts w:ascii="Times New Roman" w:hAnsi="Times New Roman" w:cs="Times New Roman"/>
              </w:rPr>
              <w:t xml:space="preserve"> от 27.04.2015г. по цене 98945,28 руб.</w:t>
            </w:r>
            <w:r w:rsidR="0039658F">
              <w:rPr>
                <w:rFonts w:ascii="Times New Roman" w:hAnsi="Times New Roman" w:cs="Times New Roman"/>
              </w:rPr>
              <w:t>,</w:t>
            </w:r>
          </w:p>
          <w:p w:rsidR="00E86ADD" w:rsidRPr="00E86ADD" w:rsidRDefault="00E45BCC" w:rsidP="00E45B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45BCC">
              <w:rPr>
                <w:rFonts w:ascii="Times New Roman" w:hAnsi="Times New Roman" w:cs="Times New Roman"/>
              </w:rPr>
              <w:t>подписанная</w:t>
            </w:r>
            <w:proofErr w:type="gramEnd"/>
            <w:r w:rsidRPr="00E45BCC">
              <w:rPr>
                <w:rFonts w:ascii="Times New Roman" w:hAnsi="Times New Roman" w:cs="Times New Roman"/>
              </w:rPr>
              <w:t xml:space="preserve"> усиленной электронной подписью заказчика. Заказчиком опубликован проект контракта без номера, даты и </w:t>
            </w:r>
            <w:bookmarkStart w:id="0" w:name="_GoBack"/>
            <w:bookmarkEnd w:id="0"/>
            <w:r w:rsidRPr="00E45BCC">
              <w:rPr>
                <w:rFonts w:ascii="Times New Roman" w:hAnsi="Times New Roman" w:cs="Times New Roman"/>
              </w:rPr>
              <w:t>подписи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D" w:rsidRDefault="008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CC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CC" w:rsidRDefault="00E45BCC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CC" w:rsidRPr="007A2483" w:rsidRDefault="00E45BCC" w:rsidP="00E45BCC">
            <w:pPr>
              <w:rPr>
                <w:rFonts w:ascii="Times New Roman" w:hAnsi="Times New Roman" w:cs="Times New Roman"/>
              </w:rPr>
            </w:pPr>
            <w:r w:rsidRPr="007A2483">
              <w:rPr>
                <w:rFonts w:ascii="Times New Roman" w:hAnsi="Times New Roman" w:cs="Times New Roman"/>
              </w:rPr>
              <w:t xml:space="preserve">п.13 ч.2. ст.103 Закона №44-ФЗ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CC" w:rsidRPr="007A2483" w:rsidRDefault="00E45BCC" w:rsidP="00E45BCC">
            <w:pPr>
              <w:rPr>
                <w:rFonts w:ascii="Times New Roman" w:hAnsi="Times New Roman" w:cs="Times New Roman"/>
              </w:rPr>
            </w:pPr>
            <w:r w:rsidRPr="007A2483">
              <w:rPr>
                <w:rFonts w:ascii="Times New Roman" w:hAnsi="Times New Roman" w:cs="Times New Roman"/>
              </w:rPr>
              <w:t>в реестре контрактов  на официальном сайте не размещены документы о приемке поставленного товара/ услуги по двум контрактам на сумму 106945,28руб.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CC" w:rsidRDefault="008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5BCC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CC" w:rsidRDefault="00E45BCC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CC" w:rsidRPr="007A2483" w:rsidRDefault="007A2483" w:rsidP="007A2483">
            <w:pPr>
              <w:rPr>
                <w:rFonts w:ascii="Times New Roman" w:hAnsi="Times New Roman" w:cs="Times New Roman"/>
              </w:rPr>
            </w:pPr>
            <w:r w:rsidRPr="007A2483">
              <w:rPr>
                <w:rFonts w:ascii="Times New Roman" w:hAnsi="Times New Roman" w:cs="Times New Roman"/>
              </w:rPr>
              <w:t>ч.3 ст.103 44-ФЗ, п. 12 Правил</w:t>
            </w:r>
            <w:r w:rsidRPr="007A248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A2483">
              <w:rPr>
                <w:rFonts w:ascii="Times New Roman" w:hAnsi="Times New Roman" w:cs="Times New Roman"/>
              </w:rPr>
              <w:t xml:space="preserve">ведения реестра контрактов, утвержденных Постановлением от 28.11.2013 № 1084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CC" w:rsidRPr="00E45BCC" w:rsidRDefault="007A2483" w:rsidP="0086153A">
            <w:pPr>
              <w:rPr>
                <w:rFonts w:ascii="Times New Roman" w:hAnsi="Times New Roman" w:cs="Times New Roman"/>
              </w:rPr>
            </w:pPr>
            <w:r w:rsidRPr="007A2483">
              <w:rPr>
                <w:rFonts w:ascii="Times New Roman" w:hAnsi="Times New Roman" w:cs="Times New Roman"/>
              </w:rPr>
              <w:t>сведения об исполнении</w:t>
            </w:r>
            <w:r w:rsidRPr="007A2483">
              <w:rPr>
                <w:rFonts w:ascii="Times New Roman" w:hAnsi="Times New Roman" w:cs="Times New Roman"/>
                <w:b/>
              </w:rPr>
              <w:t xml:space="preserve">  </w:t>
            </w:r>
            <w:r w:rsidR="0086153A" w:rsidRPr="0086153A">
              <w:rPr>
                <w:rFonts w:ascii="Times New Roman" w:hAnsi="Times New Roman" w:cs="Times New Roman"/>
              </w:rPr>
              <w:t>трех</w:t>
            </w:r>
            <w:r w:rsidR="0086153A" w:rsidRPr="0086153A">
              <w:rPr>
                <w:rFonts w:ascii="Times New Roman" w:hAnsi="Times New Roman" w:cs="Times New Roman"/>
              </w:rPr>
              <w:t xml:space="preserve"> контракт</w:t>
            </w:r>
            <w:r w:rsidR="0086153A">
              <w:rPr>
                <w:rFonts w:ascii="Times New Roman" w:hAnsi="Times New Roman" w:cs="Times New Roman"/>
              </w:rPr>
              <w:t>ов</w:t>
            </w:r>
            <w:r w:rsidR="0086153A" w:rsidRPr="0086153A">
              <w:rPr>
                <w:rFonts w:ascii="Times New Roman" w:hAnsi="Times New Roman" w:cs="Times New Roman"/>
              </w:rPr>
              <w:t>/</w:t>
            </w:r>
            <w:r w:rsidR="0086153A">
              <w:rPr>
                <w:rFonts w:ascii="Times New Roman" w:hAnsi="Times New Roman" w:cs="Times New Roman"/>
              </w:rPr>
              <w:t>договоров,</w:t>
            </w:r>
            <w:r w:rsidRPr="007A2483">
              <w:rPr>
                <w:rFonts w:ascii="Times New Roman" w:hAnsi="Times New Roman" w:cs="Times New Roman"/>
                <w:b/>
              </w:rPr>
              <w:t xml:space="preserve"> </w:t>
            </w:r>
            <w:r w:rsidRPr="007A2483">
              <w:rPr>
                <w:rFonts w:ascii="Times New Roman" w:hAnsi="Times New Roman" w:cs="Times New Roman"/>
              </w:rPr>
              <w:t>приемке</w:t>
            </w:r>
            <w:r w:rsidRPr="007A2483">
              <w:rPr>
                <w:rFonts w:ascii="Times New Roman" w:hAnsi="Times New Roman" w:cs="Times New Roman"/>
                <w:b/>
              </w:rPr>
              <w:t xml:space="preserve"> </w:t>
            </w:r>
            <w:r w:rsidRPr="007A2483">
              <w:rPr>
                <w:rFonts w:ascii="Times New Roman" w:hAnsi="Times New Roman" w:cs="Times New Roman"/>
              </w:rPr>
              <w:t>оказанных услуг</w:t>
            </w:r>
            <w:r w:rsidR="0086153A">
              <w:rPr>
                <w:rFonts w:ascii="Times New Roman" w:hAnsi="Times New Roman" w:cs="Times New Roman"/>
              </w:rPr>
              <w:t xml:space="preserve"> </w:t>
            </w:r>
            <w:r w:rsidR="0086153A" w:rsidRPr="0086153A">
              <w:rPr>
                <w:rFonts w:ascii="Times New Roman" w:hAnsi="Times New Roman" w:cs="Times New Roman"/>
              </w:rPr>
              <w:t xml:space="preserve">на </w:t>
            </w:r>
            <w:r w:rsidR="0086153A">
              <w:rPr>
                <w:rFonts w:ascii="Times New Roman" w:hAnsi="Times New Roman" w:cs="Times New Roman"/>
              </w:rPr>
              <w:t xml:space="preserve">общую </w:t>
            </w:r>
            <w:r w:rsidR="0086153A" w:rsidRPr="0086153A">
              <w:rPr>
                <w:rFonts w:ascii="Times New Roman" w:hAnsi="Times New Roman" w:cs="Times New Roman"/>
              </w:rPr>
              <w:t>сумму 248870,69руб.</w:t>
            </w:r>
            <w:r w:rsidRPr="007A2483">
              <w:rPr>
                <w:rFonts w:ascii="Times New Roman" w:hAnsi="Times New Roman" w:cs="Times New Roman"/>
                <w:b/>
              </w:rPr>
              <w:t xml:space="preserve"> </w:t>
            </w:r>
            <w:r w:rsidRPr="007A2483">
              <w:rPr>
                <w:rFonts w:ascii="Times New Roman" w:hAnsi="Times New Roman" w:cs="Times New Roman"/>
              </w:rPr>
              <w:t>размещены на официальном сайте   в реестре контрактов с нарушением  установленного срока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CC" w:rsidRDefault="008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5BCC" w:rsidTr="00144B16">
        <w:trPr>
          <w:trHeight w:val="5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16" w:rsidRDefault="0014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16" w:rsidRDefault="0014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 w:rsidP="0028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82271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выявленн</w:t>
            </w:r>
            <w:r w:rsidR="0028227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86153A" w:rsidP="008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857642" w:rsidRDefault="00857642"/>
    <w:sectPr w:rsidR="0085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16"/>
    <w:rsid w:val="000B2519"/>
    <w:rsid w:val="00144B16"/>
    <w:rsid w:val="001C64C4"/>
    <w:rsid w:val="00282271"/>
    <w:rsid w:val="003127D0"/>
    <w:rsid w:val="00333CAF"/>
    <w:rsid w:val="0036302E"/>
    <w:rsid w:val="0039658F"/>
    <w:rsid w:val="003F38B6"/>
    <w:rsid w:val="00423410"/>
    <w:rsid w:val="00435F1C"/>
    <w:rsid w:val="00443E6F"/>
    <w:rsid w:val="0047561F"/>
    <w:rsid w:val="0048254E"/>
    <w:rsid w:val="004B1F79"/>
    <w:rsid w:val="004F02C6"/>
    <w:rsid w:val="00532F5F"/>
    <w:rsid w:val="00660761"/>
    <w:rsid w:val="00693AA9"/>
    <w:rsid w:val="006943CD"/>
    <w:rsid w:val="007A2483"/>
    <w:rsid w:val="00845B7E"/>
    <w:rsid w:val="00857642"/>
    <w:rsid w:val="0086153A"/>
    <w:rsid w:val="008F3256"/>
    <w:rsid w:val="00955750"/>
    <w:rsid w:val="009D3F0E"/>
    <w:rsid w:val="009D42C6"/>
    <w:rsid w:val="009D44C3"/>
    <w:rsid w:val="00A30054"/>
    <w:rsid w:val="00A8579B"/>
    <w:rsid w:val="00AB2634"/>
    <w:rsid w:val="00AC4518"/>
    <w:rsid w:val="00B55CE5"/>
    <w:rsid w:val="00C2285B"/>
    <w:rsid w:val="00C5216C"/>
    <w:rsid w:val="00C55BFB"/>
    <w:rsid w:val="00C85C63"/>
    <w:rsid w:val="00CF2DB0"/>
    <w:rsid w:val="00D24F60"/>
    <w:rsid w:val="00D63CE4"/>
    <w:rsid w:val="00E03248"/>
    <w:rsid w:val="00E160EB"/>
    <w:rsid w:val="00E45BCC"/>
    <w:rsid w:val="00E86ADD"/>
    <w:rsid w:val="00E936CF"/>
    <w:rsid w:val="00EA0744"/>
    <w:rsid w:val="00EA222C"/>
    <w:rsid w:val="00EA738D"/>
    <w:rsid w:val="00F5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6"/>
  </w:style>
  <w:style w:type="paragraph" w:styleId="2">
    <w:name w:val="heading 2"/>
    <w:basedOn w:val="a"/>
    <w:next w:val="a"/>
    <w:link w:val="20"/>
    <w:unhideWhenUsed/>
    <w:qFormat/>
    <w:rsid w:val="0047561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9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AB263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B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B2634"/>
  </w:style>
  <w:style w:type="character" w:customStyle="1" w:styleId="20">
    <w:name w:val="Заголовок 2 Знак"/>
    <w:basedOn w:val="a0"/>
    <w:link w:val="2"/>
    <w:rsid w:val="004756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6"/>
  </w:style>
  <w:style w:type="paragraph" w:styleId="2">
    <w:name w:val="heading 2"/>
    <w:basedOn w:val="a"/>
    <w:next w:val="a"/>
    <w:link w:val="20"/>
    <w:unhideWhenUsed/>
    <w:qFormat/>
    <w:rsid w:val="0047561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9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AB263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B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B2634"/>
  </w:style>
  <w:style w:type="character" w:customStyle="1" w:styleId="20">
    <w:name w:val="Заголовок 2 Знак"/>
    <w:basedOn w:val="a0"/>
    <w:link w:val="2"/>
    <w:rsid w:val="004756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47395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353464/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CF9F-3030-42AD-BE66-F27B1853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Бочкова О.А.</dc:creator>
  <cp:lastModifiedBy>Бочкова О.А.</cp:lastModifiedBy>
  <cp:revision>4</cp:revision>
  <dcterms:created xsi:type="dcterms:W3CDTF">2017-01-11T11:45:00Z</dcterms:created>
  <dcterms:modified xsi:type="dcterms:W3CDTF">2017-01-11T11:49:00Z</dcterms:modified>
</cp:coreProperties>
</file>